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CONTRATO DE COMPRA-VENTA DE VEHÍCULO USADO 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ENTRE PARTICULARES</w:t>
      </w:r>
      <w:r w:rsidDel="00000000" w:rsidR="00000000" w:rsidRPr="00000000">
        <w:rPr>
          <w:rFonts w:ascii="Verdana" w:cs="Verdana" w:eastAsia="Verdana" w:hAnsi="Verdana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REUNIDOS 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 UNA PARTE: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D. ..............................................................., mayor de edad, vecino de ……………………….…………………........, con domicilio en …………………............................................................... número .......... de……………………..C.P. …....... y con N.I.F...............................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 OTRA PARTE: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D. ........................................................, mayor de edad, vecino de …………………………………………......, con domicilio en …………………................................... número .......... de……………………..C.P. …....... y con N.I.F............................... INTERVIENEN Ambos en su propio nombre y derecho, y reconociéndose la capacidad legal necesaria para otorgar el presente Documento Privado de Compra-Venta de vehículo, a tal efecto. 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EXPONEN: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I.-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Que el vehículo usado fruto de este contrato es de la Marca………………………………….., modelo…………………………………………………, con matricula…………………………, y bastidor número……………………………….……………. 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II.-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Que la parte compradora manifiesta que ha sido informada del estado del vehículo, en su conjunto y en el de sus elementos mecánicos y componentes fundamentales, de su antigüedad y kilometraje. 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III.-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Asimismo se hace constar que el adquirente ha examinado personal y directamente o a través de un tercero el automóvil, y realizado si procediera, las pruebas que libremente ha estimado pertinentes. 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IV.-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Que el vehículo objeto de la presente Compra-Venta se encuentra revisado reglamentariamente por la ITV en fecha............................…, si procediera.</w:t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Ambas partes tienen y se reconocen la capacidad legal necesaria para otorgar el presente Contrato de Compra-Venta del vehículo mencionado, en base a las siguientes estipulaciones: 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PRIMERA.-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D. ..................................................., actuando en su propio nombre y derecho, VENDE a D. ………………………………………..…..………………, que COMPRA el vehículo por el precio de …………….…..……. €. </w:t>
      </w:r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SEGUNDA.-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El vendedor, en este acto, hace entrega al comprador, del automóvil que adquiere, libre de cargas y gravámenes, haciéndose éste último responsable desde la fecha del presente documento, de cuantas cuestiones pudieran derivarse del uso o posesión del mismo, incluidas responsabilidades, sanciones, contratación de seguro, inspecciones técnicas. </w:t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TERCERA.-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No se establece Garantía sobre la venta del vehículo, sino que ambas partes, en el caso de que existan discrepancias en cuanto al funcionamiento del mismo, se someterán a lo dispuesto en el Código Civil para la Compra-Venta de bienes muebles, tanto en lo relativo a los efectos del presente contrato como a los derechos y obligaciones que corresponden a cada una. </w:t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CUARTA.-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No existirá responsabilidad del vendedor por averías o deficiencias del vehículo, aparecidas con posterioridad a la entrega del mismo, cuando estas circunstancias se produzcan o vengan motivadas por su uso inadecuado; o a consecuencia de fuerza mayor, robo, hurto, negligencia, accidente o falta del mantenimiento aconsejado por el fabricante, así como de los defectos existentes en el momento de la entrega del vehículo, siempre y cuando hubieran sido conocidos y consentidos por el comprador. </w:t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QUINTA.-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Que para el cumplimiento o incumplimiento de lo anteriormente pactado, las partes de común acuerdo renuncian a los fueros que pudieran corresponderles, designando los Juzgados y Tribunales de ................................ 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SEXTA.-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Que se utiliza para la solicitud de rehabilitación del vehículo nombrado anteriormente, una vez formalizada la rehabilitación se procederá al cambio de nombre del vehículo. </w:t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prueba de conformidad, una vez leído el contrato, ambas partes firman el presente documento, por duplicado y a un solo efecto.</w:t>
      </w:r>
    </w:p>
    <w:p w:rsidR="00000000" w:rsidDel="00000000" w:rsidP="00000000" w:rsidRDefault="00000000" w:rsidRPr="00000000" w14:paraId="00000026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En la ciudad de .............................., a ...... de ………………… de 20..… </w:t>
      </w:r>
    </w:p>
    <w:p w:rsidR="00000000" w:rsidDel="00000000" w:rsidP="00000000" w:rsidRDefault="00000000" w:rsidRPr="00000000" w14:paraId="0000002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VENDEDOR </w:t>
        <w:tab/>
        <w:tab/>
        <w:tab/>
        <w:tab/>
        <w:tab/>
        <w:tab/>
        <w:tab/>
        <w:t xml:space="preserve">EL COMPRADOR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